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F04AC" w:rsidP="001F04A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F04A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Uses of Technology</w:t>
                            </w:r>
                            <w:r w:rsidR="009148A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F04A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Lower Secondary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F04A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F04A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F04AC" w:rsidP="001F04A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F04AC">
                        <w:rPr>
                          <w:b/>
                          <w:color w:val="7030A0"/>
                          <w:sz w:val="52"/>
                          <w:szCs w:val="52"/>
                        </w:rPr>
                        <w:t>Uses of Technology</w:t>
                      </w:r>
                      <w:r w:rsidR="009148AB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F04AC">
                        <w:rPr>
                          <w:b/>
                          <w:color w:val="7030A0"/>
                          <w:sz w:val="52"/>
                          <w:szCs w:val="52"/>
                        </w:rPr>
                        <w:t>in Lower Secondary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F04AC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F04AC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A5C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DE4A3F" wp14:editId="70D33A5C">
                <wp:simplePos x="0" y="0"/>
                <wp:positionH relativeFrom="column">
                  <wp:posOffset>-228600</wp:posOffset>
                </wp:positionH>
                <wp:positionV relativeFrom="paragraph">
                  <wp:posOffset>259080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A5C6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A5C6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https://knowledgegainer.delnet.in/Record/EB-0000085013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0.4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BWUJd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A5C6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A5C6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https://knowledgegainer.delnet.in/Record/EB-0000085013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48A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48AB">
                              <w:rPr>
                                <w:color w:val="7030A0"/>
                                <w:sz w:val="40"/>
                                <w:szCs w:val="40"/>
                              </w:rPr>
                              <w:t>Pa</w:t>
                            </w:r>
                            <w:r w:rsidR="009148AB" w:rsidRPr="009148A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ul </w:t>
                            </w:r>
                            <w:proofErr w:type="spellStart"/>
                            <w:r w:rsidR="009148AB" w:rsidRPr="009148AB">
                              <w:rPr>
                                <w:color w:val="7030A0"/>
                                <w:sz w:val="40"/>
                                <w:szCs w:val="40"/>
                              </w:rPr>
                              <w:t>Drijvers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148A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148AB" w:rsidRPr="009148A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978-3-319-33665-7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148A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148AB">
                        <w:rPr>
                          <w:color w:val="7030A0"/>
                          <w:sz w:val="40"/>
                          <w:szCs w:val="40"/>
                        </w:rPr>
                        <w:t>Pa</w:t>
                      </w:r>
                      <w:r w:rsidR="009148AB" w:rsidRPr="009148AB">
                        <w:rPr>
                          <w:color w:val="7030A0"/>
                          <w:sz w:val="40"/>
                          <w:szCs w:val="40"/>
                        </w:rPr>
                        <w:t xml:space="preserve">ul </w:t>
                      </w:r>
                      <w:proofErr w:type="spellStart"/>
                      <w:r w:rsidR="009148AB" w:rsidRPr="009148AB">
                        <w:rPr>
                          <w:color w:val="7030A0"/>
                          <w:sz w:val="40"/>
                          <w:szCs w:val="40"/>
                        </w:rPr>
                        <w:t>Drijvers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148AB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148AB" w:rsidRPr="009148A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978-3-319-33665-7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686" w:rsidRDefault="00066686" w:rsidP="00607BF9">
      <w:pPr>
        <w:spacing w:after="0" w:line="240" w:lineRule="auto"/>
      </w:pPr>
      <w:r>
        <w:separator/>
      </w:r>
    </w:p>
  </w:endnote>
  <w:endnote w:type="continuationSeparator" w:id="0">
    <w:p w:rsidR="00066686" w:rsidRDefault="0006668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686" w:rsidRDefault="00066686" w:rsidP="00607BF9">
      <w:pPr>
        <w:spacing w:after="0" w:line="240" w:lineRule="auto"/>
      </w:pPr>
      <w:r>
        <w:separator/>
      </w:r>
    </w:p>
  </w:footnote>
  <w:footnote w:type="continuationSeparator" w:id="0">
    <w:p w:rsidR="00066686" w:rsidRDefault="0006668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66686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1F04AC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6272B-6F57-4C53-817E-C5A4E676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2025-11-17T08:35:00Z</dcterms:created>
  <dcterms:modified xsi:type="dcterms:W3CDTF">2025-11-17T08:35:00Z</dcterms:modified>
</cp:coreProperties>
</file>