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6F81F" wp14:editId="5F09A38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B40449" w:rsidRDefault="00B40449" w:rsidP="00A6397A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B40449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Understanding Automotive Electronics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B40449" w:rsidRDefault="00B40449" w:rsidP="00A6397A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B40449">
                        <w:rPr>
                          <w:b/>
                          <w:color w:val="7030A0"/>
                          <w:sz w:val="72"/>
                          <w:szCs w:val="72"/>
                        </w:rPr>
                        <w:t>Understanding Automotive Electronics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4044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4044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https://welib.org/md5/a95724bc8edb183b2bd102eb7a6b0549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4044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4044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https://welib.org/md5/a95724bc8edb183b2bd102eb7a6b0549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0449" w:rsidRPr="00B4044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B3D12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B3D12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0449" w:rsidRPr="00B40449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William B. Ribbens</w:t>
                            </w:r>
                          </w:p>
                          <w:p w:rsidR="00B4044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D777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D777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B40449" w:rsidRPr="00B40449">
                              <w:rPr>
                                <w:color w:val="7030A0"/>
                                <w:sz w:val="40"/>
                                <w:szCs w:val="40"/>
                              </w:rPr>
                              <w:t>Butterworth–Heinemann</w:t>
                            </w:r>
                          </w:p>
                          <w:p w:rsidR="009E04A3" w:rsidRPr="003B3D12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0449">
                              <w:rPr>
                                <w:color w:val="7030A0"/>
                                <w:sz w:val="40"/>
                                <w:szCs w:val="40"/>
                              </w:rPr>
                              <w:t>1998</w:t>
                            </w:r>
                          </w:p>
                          <w:p w:rsidR="00F35B05" w:rsidRPr="00B40449" w:rsidRDefault="00080AAC" w:rsidP="00A6397A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0449" w:rsidRPr="00B40449">
                              <w:rPr>
                                <w:b w:val="0"/>
                                <w:color w:val="7030A0"/>
                              </w:rPr>
                              <w:t>0-7506-7008-8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40449" w:rsidRPr="00B4044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B3D12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B3D12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40449" w:rsidRPr="00B40449">
                        <w:rPr>
                          <w:color w:val="7030A0"/>
                          <w:sz w:val="40"/>
                          <w:szCs w:val="40"/>
                        </w:rPr>
                        <w:t>William B. Ribbens</w:t>
                      </w:r>
                    </w:p>
                    <w:p w:rsidR="00B4044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D777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D777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B40449" w:rsidRPr="00B40449">
                        <w:rPr>
                          <w:color w:val="7030A0"/>
                          <w:sz w:val="40"/>
                          <w:szCs w:val="40"/>
                        </w:rPr>
                        <w:t>Butterworth–Heinemann</w:t>
                      </w:r>
                    </w:p>
                    <w:p w:rsidR="009E04A3" w:rsidRPr="003B3D12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0449">
                        <w:rPr>
                          <w:color w:val="7030A0"/>
                          <w:sz w:val="40"/>
                          <w:szCs w:val="40"/>
                        </w:rPr>
                        <w:t>1998</w:t>
                      </w:r>
                    </w:p>
                    <w:p w:rsidR="00F35B05" w:rsidRPr="00B40449" w:rsidRDefault="00080AAC" w:rsidP="00A6397A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0449" w:rsidRPr="00B40449">
                        <w:rPr>
                          <w:b w:val="0"/>
                          <w:color w:val="7030A0"/>
                        </w:rPr>
                        <w:t>0-7506-7008-8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7D8" w:rsidRDefault="000017D8" w:rsidP="00607BF9">
      <w:pPr>
        <w:spacing w:after="0" w:line="240" w:lineRule="auto"/>
      </w:pPr>
      <w:r>
        <w:separator/>
      </w:r>
    </w:p>
  </w:endnote>
  <w:endnote w:type="continuationSeparator" w:id="0">
    <w:p w:rsidR="000017D8" w:rsidRDefault="000017D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7D8" w:rsidRDefault="000017D8" w:rsidP="00607BF9">
      <w:pPr>
        <w:spacing w:after="0" w:line="240" w:lineRule="auto"/>
      </w:pPr>
      <w:r>
        <w:separator/>
      </w:r>
    </w:p>
  </w:footnote>
  <w:footnote w:type="continuationSeparator" w:id="0">
    <w:p w:rsidR="000017D8" w:rsidRDefault="000017D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17D8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B3D12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6397A"/>
    <w:rsid w:val="00AB35A0"/>
    <w:rsid w:val="00AC0812"/>
    <w:rsid w:val="00AD514F"/>
    <w:rsid w:val="00B06C14"/>
    <w:rsid w:val="00B257F2"/>
    <w:rsid w:val="00B4044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10BA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7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192"/>
    <w:rsid w:val="00F65BAC"/>
    <w:rsid w:val="00F70E33"/>
    <w:rsid w:val="00F74037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635F1-1248-40F9-BEA6-5B961052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2025-07-30T10:32:00Z</dcterms:created>
  <dcterms:modified xsi:type="dcterms:W3CDTF">2025-07-30T10:32:00Z</dcterms:modified>
</cp:coreProperties>
</file>