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FC30A6" w:rsidP="00FC30A6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FC30A6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TOWARDS AN INTEGRATEDAPPROACH TO MEASUREMENT,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FC30A6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ANALYSIS AND MODELING AL NETWORKS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FC30A6" w:rsidP="00FC30A6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FC30A6">
                        <w:rPr>
                          <w:b/>
                          <w:color w:val="7030A0"/>
                          <w:sz w:val="52"/>
                          <w:szCs w:val="52"/>
                        </w:rPr>
                        <w:t>TOWARDS AN INTEGRATEDAPPROACH TO MEASUREMENT,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FC30A6">
                        <w:rPr>
                          <w:b/>
                          <w:color w:val="7030A0"/>
                          <w:sz w:val="52"/>
                          <w:szCs w:val="52"/>
                        </w:rPr>
                        <w:t>ANALYSIS AND MODELING AL NETWORKS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010D7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10D7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https://knowledgegainer.delnet.in/Record/EB-0000095238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010D7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10D7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https://knowledgegainer.delnet.in/Record/EB-0000095238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30A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C30A6" w:rsidRPr="00FC30A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A. </w:t>
                            </w:r>
                            <w:proofErr w:type="spellStart"/>
                            <w:r w:rsidR="00FC30A6" w:rsidRPr="00FC30A6">
                              <w:rPr>
                                <w:color w:val="7030A0"/>
                                <w:sz w:val="40"/>
                                <w:szCs w:val="40"/>
                              </w:rPr>
                              <w:t>Ravishankar</w:t>
                            </w:r>
                            <w:proofErr w:type="spellEnd"/>
                            <w:r w:rsidR="00FC30A6" w:rsidRPr="00FC30A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FC30A6" w:rsidRPr="00FC30A6">
                              <w:rPr>
                                <w:color w:val="7030A0"/>
                                <w:sz w:val="40"/>
                                <w:szCs w:val="40"/>
                              </w:rPr>
                              <w:t>Rao</w:t>
                            </w:r>
                            <w:proofErr w:type="spellEnd"/>
                            <w:r w:rsidR="00FC30A6" w:rsidRPr="00FC30A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, Guillermo A. </w:t>
                            </w:r>
                            <w:proofErr w:type="spellStart"/>
                            <w:r w:rsidR="00FC30A6" w:rsidRPr="00FC30A6">
                              <w:rPr>
                                <w:color w:val="7030A0"/>
                                <w:sz w:val="40"/>
                                <w:szCs w:val="40"/>
                              </w:rPr>
                              <w:t>Cecchi</w:t>
                            </w:r>
                            <w:proofErr w:type="spellEnd"/>
                            <w:r w:rsidR="00FC30A6" w:rsidRPr="00FC30A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Ehud Kaplan</w:t>
                            </w:r>
                          </w:p>
                          <w:p w:rsidR="00FC30A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FC30A6" w:rsidRPr="00FC30A6">
                              <w:rPr>
                                <w:color w:val="7030A0"/>
                                <w:sz w:val="40"/>
                                <w:szCs w:val="40"/>
                              </w:rPr>
                              <w:t>Frontiers in Neural Circuits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FC30A6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FC30A6" w:rsidRPr="00FC30A6">
                              <w:rPr>
                                <w:b w:val="0"/>
                                <w:color w:val="7030A0"/>
                              </w:rPr>
                              <w:t>978-2-88919-762-0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C30A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C30A6" w:rsidRPr="00FC30A6">
                        <w:rPr>
                          <w:color w:val="7030A0"/>
                          <w:sz w:val="40"/>
                          <w:szCs w:val="40"/>
                        </w:rPr>
                        <w:t xml:space="preserve">A. </w:t>
                      </w:r>
                      <w:proofErr w:type="spellStart"/>
                      <w:r w:rsidR="00FC30A6" w:rsidRPr="00FC30A6">
                        <w:rPr>
                          <w:color w:val="7030A0"/>
                          <w:sz w:val="40"/>
                          <w:szCs w:val="40"/>
                        </w:rPr>
                        <w:t>Ravishankar</w:t>
                      </w:r>
                      <w:proofErr w:type="spellEnd"/>
                      <w:r w:rsidR="00FC30A6" w:rsidRPr="00FC30A6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FC30A6" w:rsidRPr="00FC30A6">
                        <w:rPr>
                          <w:color w:val="7030A0"/>
                          <w:sz w:val="40"/>
                          <w:szCs w:val="40"/>
                        </w:rPr>
                        <w:t>Rao</w:t>
                      </w:r>
                      <w:proofErr w:type="spellEnd"/>
                      <w:r w:rsidR="00FC30A6" w:rsidRPr="00FC30A6">
                        <w:rPr>
                          <w:color w:val="7030A0"/>
                          <w:sz w:val="40"/>
                          <w:szCs w:val="40"/>
                        </w:rPr>
                        <w:t xml:space="preserve">, Guillermo A. </w:t>
                      </w:r>
                      <w:proofErr w:type="spellStart"/>
                      <w:r w:rsidR="00FC30A6" w:rsidRPr="00FC30A6">
                        <w:rPr>
                          <w:color w:val="7030A0"/>
                          <w:sz w:val="40"/>
                          <w:szCs w:val="40"/>
                        </w:rPr>
                        <w:t>Cecchi</w:t>
                      </w:r>
                      <w:proofErr w:type="spellEnd"/>
                      <w:r w:rsidR="00FC30A6" w:rsidRPr="00FC30A6">
                        <w:rPr>
                          <w:color w:val="7030A0"/>
                          <w:sz w:val="40"/>
                          <w:szCs w:val="40"/>
                        </w:rPr>
                        <w:t xml:space="preserve"> and Ehud Kaplan</w:t>
                      </w:r>
                    </w:p>
                    <w:p w:rsidR="00FC30A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FC30A6" w:rsidRPr="00FC30A6">
                        <w:rPr>
                          <w:color w:val="7030A0"/>
                          <w:sz w:val="40"/>
                          <w:szCs w:val="40"/>
                        </w:rPr>
                        <w:t>Frontiers in Neural Circuits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FC30A6">
                        <w:rPr>
                          <w:color w:val="7030A0"/>
                          <w:sz w:val="40"/>
                          <w:szCs w:val="40"/>
                        </w:rPr>
                        <w:t>2016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FC30A6" w:rsidRPr="00FC30A6">
                        <w:rPr>
                          <w:b w:val="0"/>
                          <w:color w:val="7030A0"/>
                        </w:rPr>
                        <w:t>978-2-88919-762-0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E46" w:rsidRDefault="00B21E46" w:rsidP="00607BF9">
      <w:pPr>
        <w:spacing w:after="0" w:line="240" w:lineRule="auto"/>
      </w:pPr>
      <w:r>
        <w:separator/>
      </w:r>
    </w:p>
  </w:endnote>
  <w:endnote w:type="continuationSeparator" w:id="0">
    <w:p w:rsidR="00B21E46" w:rsidRDefault="00B21E4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E46" w:rsidRDefault="00B21E46" w:rsidP="00607BF9">
      <w:pPr>
        <w:spacing w:after="0" w:line="240" w:lineRule="auto"/>
      </w:pPr>
      <w:r>
        <w:separator/>
      </w:r>
    </w:p>
  </w:footnote>
  <w:footnote w:type="continuationSeparator" w:id="0">
    <w:p w:rsidR="00B21E46" w:rsidRDefault="00B21E4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1E46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4083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F903A-A868-4BF6-9C61-E1EE89425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2026-01-21T09:00:00Z</dcterms:created>
  <dcterms:modified xsi:type="dcterms:W3CDTF">2026-01-21T09:00:00Z</dcterms:modified>
</cp:coreProperties>
</file>