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AD1150" w:rsidP="00AD115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AD115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Quantum Entanglement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AD115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High Energy Physics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AD1150" w:rsidP="00AD115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AD1150">
                        <w:rPr>
                          <w:b/>
                          <w:color w:val="7030A0"/>
                          <w:sz w:val="52"/>
                          <w:szCs w:val="52"/>
                        </w:rPr>
                        <w:t>Quantum Entanglement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AD1150">
                        <w:rPr>
                          <w:b/>
                          <w:color w:val="7030A0"/>
                          <w:sz w:val="52"/>
                          <w:szCs w:val="52"/>
                        </w:rPr>
                        <w:t>High Energy Physics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D1150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D115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https://intech-files.s3.amazonaws.com/a043Y00000zXAyYQAW/0015109_Authors_Book%20%282024-05-09%2013%3A59%3A36%29.pdf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D1150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D115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https://intech-files.s3.amazonaws.com/a043Y00000zXAyYQAW/0015109_Authors_Book%20%282024-05-09%2013%3A59%3A36%29.pdf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D115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D1150" w:rsidRPr="00AD1150">
                              <w:rPr>
                                <w:color w:val="7030A0"/>
                                <w:sz w:val="40"/>
                                <w:szCs w:val="40"/>
                              </w:rPr>
                              <w:t>Oliver K. Baker</w:t>
                            </w:r>
                          </w:p>
                          <w:p w:rsidR="00AD115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AD1150" w:rsidRPr="00AD1150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IntechOpen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D1150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AD1150" w:rsidRPr="00AD1150">
                              <w:rPr>
                                <w:b w:val="0"/>
                                <w:color w:val="7030A0"/>
                              </w:rPr>
                              <w:t>978-0-85466-083-4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AD115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AD1150" w:rsidRPr="00AD1150">
                        <w:rPr>
                          <w:color w:val="7030A0"/>
                          <w:sz w:val="40"/>
                          <w:szCs w:val="40"/>
                        </w:rPr>
                        <w:t>Oliver K. Baker</w:t>
                      </w:r>
                    </w:p>
                    <w:p w:rsidR="00AD115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AD1150" w:rsidRPr="00AD1150">
                        <w:rPr>
                          <w:color w:val="7030A0"/>
                          <w:sz w:val="40"/>
                          <w:szCs w:val="40"/>
                        </w:rPr>
                        <w:t>IntechOpen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D1150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AD1150" w:rsidRPr="00AD1150">
                        <w:rPr>
                          <w:b w:val="0"/>
                          <w:color w:val="7030A0"/>
                        </w:rPr>
                        <w:t>978-0-85466-083-4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A3" w:rsidRDefault="00466BA3" w:rsidP="00607BF9">
      <w:pPr>
        <w:spacing w:after="0" w:line="240" w:lineRule="auto"/>
      </w:pPr>
      <w:r>
        <w:separator/>
      </w:r>
    </w:p>
  </w:endnote>
  <w:endnote w:type="continuationSeparator" w:id="0">
    <w:p w:rsidR="00466BA3" w:rsidRDefault="00466BA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A3" w:rsidRDefault="00466BA3" w:rsidP="00607BF9">
      <w:pPr>
        <w:spacing w:after="0" w:line="240" w:lineRule="auto"/>
      </w:pPr>
      <w:r>
        <w:separator/>
      </w:r>
    </w:p>
  </w:footnote>
  <w:footnote w:type="continuationSeparator" w:id="0">
    <w:p w:rsidR="00466BA3" w:rsidRDefault="00466BA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D16"/>
    <w:rsid w:val="00006B3A"/>
    <w:rsid w:val="00011AA5"/>
    <w:rsid w:val="0002047C"/>
    <w:rsid w:val="00030B89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7672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66BA3"/>
    <w:rsid w:val="004A0AE8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771C7"/>
    <w:rsid w:val="00AB35A0"/>
    <w:rsid w:val="00AC0812"/>
    <w:rsid w:val="00AD1150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4004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268D4-1E59-484B-8124-7A4877677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2026-02-20T11:41:00Z</dcterms:created>
  <dcterms:modified xsi:type="dcterms:W3CDTF">2026-02-20T11:41:00Z</dcterms:modified>
</cp:coreProperties>
</file>