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B9700E" w:rsidP="00B9700E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Motivational Profiles in TIMSS </w:t>
                            </w:r>
                            <w:r w:rsidRPr="00B9700E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Mathematics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B9700E" w:rsidP="00B9700E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Motivational Profiles in TIMSS </w:t>
                      </w:r>
                      <w:r w:rsidRPr="00B9700E">
                        <w:rPr>
                          <w:b/>
                          <w:color w:val="7030A0"/>
                          <w:sz w:val="52"/>
                          <w:szCs w:val="52"/>
                        </w:rPr>
                        <w:t>Mathematics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573D9E" wp14:editId="29E3B3D6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B9700E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B9700E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https://knowledgegainer.delnet.in/Record/EB-0000113864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B9700E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B9700E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https://knowledgegainer.delnet.in/Record/EB-0000113864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23CD" w:rsidRDefault="00080AAC" w:rsidP="00B9700E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9700E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Michalis P. Michaelides </w:t>
                            </w:r>
                            <w:r w:rsidR="00B9700E" w:rsidRPr="00B9700E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Gavin T. L. Brown</w:t>
                            </w:r>
                            <w:r w:rsidR="00B9700E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Hanna Eklöf       </w:t>
                            </w:r>
                            <w:r w:rsidR="00B9700E" w:rsidRPr="00B9700E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Elena C. Papanastasiou</w:t>
                            </w:r>
                          </w:p>
                          <w:p w:rsidR="00B9700E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9700E" w:rsidRPr="00B9700E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9700E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2019</w:t>
                            </w:r>
                          </w:p>
                          <w:p w:rsidR="00F35B05" w:rsidRPr="006223C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9700E" w:rsidRPr="00B9700E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978-3-030-26182-5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6223CD" w:rsidRDefault="00080AAC" w:rsidP="00B9700E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9700E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Michalis P. Michaelides </w:t>
                      </w:r>
                      <w:r w:rsidR="00B9700E" w:rsidRPr="00B9700E">
                        <w:rPr>
                          <w:b/>
                          <w:color w:val="7030A0"/>
                          <w:sz w:val="40"/>
                          <w:szCs w:val="40"/>
                        </w:rPr>
                        <w:t>Gavin T. L. Brown</w:t>
                      </w:r>
                      <w:r w:rsidR="00B9700E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Hanna Eklöf       </w:t>
                      </w:r>
                      <w:r w:rsidR="00B9700E" w:rsidRPr="00B9700E">
                        <w:rPr>
                          <w:b/>
                          <w:color w:val="7030A0"/>
                          <w:sz w:val="40"/>
                          <w:szCs w:val="40"/>
                        </w:rPr>
                        <w:t>Elena C. Papanastasiou</w:t>
                      </w:r>
                    </w:p>
                    <w:p w:rsidR="00B9700E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B9700E" w:rsidRPr="00B9700E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9700E">
                        <w:rPr>
                          <w:color w:val="7030A0"/>
                          <w:sz w:val="40"/>
                          <w:szCs w:val="40"/>
                        </w:rPr>
                        <w:t>2019</w:t>
                      </w:r>
                    </w:p>
                    <w:p w:rsidR="00F35B05" w:rsidRPr="006223C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9700E" w:rsidRPr="00B9700E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978-3-030-26182-5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AB8" w:rsidRDefault="005B6AB8" w:rsidP="00607BF9">
      <w:pPr>
        <w:spacing w:after="0" w:line="240" w:lineRule="auto"/>
      </w:pPr>
      <w:r>
        <w:separator/>
      </w:r>
    </w:p>
  </w:endnote>
  <w:endnote w:type="continuationSeparator" w:id="0">
    <w:p w:rsidR="005B6AB8" w:rsidRDefault="005B6AB8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AB8" w:rsidRDefault="005B6AB8" w:rsidP="00607BF9">
      <w:pPr>
        <w:spacing w:after="0" w:line="240" w:lineRule="auto"/>
      </w:pPr>
      <w:r>
        <w:separator/>
      </w:r>
    </w:p>
  </w:footnote>
  <w:footnote w:type="continuationSeparator" w:id="0">
    <w:p w:rsidR="005B6AB8" w:rsidRDefault="005B6AB8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AB8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9700E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2AAAB-61FC-4B3A-80DB-C90B94B31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2025-09-11T10:10:00Z</dcterms:created>
  <dcterms:modified xsi:type="dcterms:W3CDTF">2025-09-11T10:10:00Z</dcterms:modified>
</cp:coreProperties>
</file>