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2E6933" w:rsidP="002E6933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Modeling, Analysis </w:t>
                            </w:r>
                            <w:r w:rsidRPr="002E693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and Optimization for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2E693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Mathematical </w:t>
                            </w:r>
                            <w:r w:rsidRPr="002E693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Finance, Economics</w:t>
                            </w:r>
                            <w:r w:rsidRPr="002E693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and Risks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2E6933" w:rsidP="002E6933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Modeling, Analysis </w:t>
                      </w:r>
                      <w:r w:rsidRPr="002E6933">
                        <w:rPr>
                          <w:b/>
                          <w:color w:val="7030A0"/>
                          <w:sz w:val="52"/>
                          <w:szCs w:val="52"/>
                        </w:rPr>
                        <w:t>and Optimization for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2E6933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Mathematical </w:t>
                      </w:r>
                      <w:r w:rsidRPr="002E6933">
                        <w:rPr>
                          <w:b/>
                          <w:color w:val="7030A0"/>
                          <w:sz w:val="52"/>
                          <w:szCs w:val="52"/>
                        </w:rPr>
                        <w:t>Finance, Economics</w:t>
                      </w:r>
                      <w:r w:rsidRPr="002E6933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and Risks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2E6933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2E6933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https://knowledgegainer.delnet.in/Record/EB-0000138353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2E6933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2E6933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https://knowledgegainer.delnet.in/Record/EB-0000138353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6933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E6933" w:rsidRPr="002E6933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Jing Yao, Xiang Hu and </w:t>
                            </w:r>
                            <w:proofErr w:type="spellStart"/>
                            <w:r w:rsidR="002E6933" w:rsidRPr="002E6933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Jingchao</w:t>
                            </w:r>
                            <w:proofErr w:type="spellEnd"/>
                            <w:r w:rsidR="002E6933" w:rsidRPr="002E6933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Li</w:t>
                            </w:r>
                          </w:p>
                          <w:p w:rsidR="0073456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3456D" w:rsidRPr="0073456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E6933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2024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E6933" w:rsidRPr="002E6933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978-3-7258-1729-0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2E6933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E6933" w:rsidRPr="002E6933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Jing Yao, Xiang Hu and </w:t>
                      </w:r>
                      <w:proofErr w:type="spellStart"/>
                      <w:r w:rsidR="002E6933" w:rsidRPr="002E6933">
                        <w:rPr>
                          <w:b/>
                          <w:color w:val="7030A0"/>
                          <w:sz w:val="40"/>
                          <w:szCs w:val="40"/>
                        </w:rPr>
                        <w:t>Jingchao</w:t>
                      </w:r>
                      <w:proofErr w:type="spellEnd"/>
                      <w:r w:rsidR="002E6933" w:rsidRPr="002E6933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Li</w:t>
                      </w:r>
                    </w:p>
                    <w:p w:rsidR="0073456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73456D" w:rsidRPr="0073456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E6933">
                        <w:rPr>
                          <w:color w:val="7030A0"/>
                          <w:sz w:val="40"/>
                          <w:szCs w:val="40"/>
                        </w:rPr>
                        <w:t>2024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E6933" w:rsidRPr="002E6933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978-3-7258-1729-0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04D" w:rsidRDefault="00B8004D" w:rsidP="00607BF9">
      <w:pPr>
        <w:spacing w:after="0" w:line="240" w:lineRule="auto"/>
      </w:pPr>
      <w:r>
        <w:separator/>
      </w:r>
    </w:p>
  </w:endnote>
  <w:endnote w:type="continuationSeparator" w:id="0">
    <w:p w:rsidR="00B8004D" w:rsidRDefault="00B8004D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04D" w:rsidRDefault="00B8004D" w:rsidP="00607BF9">
      <w:pPr>
        <w:spacing w:after="0" w:line="240" w:lineRule="auto"/>
      </w:pPr>
      <w:r>
        <w:separator/>
      </w:r>
    </w:p>
  </w:footnote>
  <w:footnote w:type="continuationSeparator" w:id="0">
    <w:p w:rsidR="00B8004D" w:rsidRDefault="00B8004D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2E6933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456D"/>
    <w:rsid w:val="0073723C"/>
    <w:rsid w:val="00743CC6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8004D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46D04"/>
    <w:rsid w:val="00D51BB7"/>
    <w:rsid w:val="00D60C02"/>
    <w:rsid w:val="00D73CE2"/>
    <w:rsid w:val="00D83A3D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0925E-B952-46BB-BEB6-6A8E5FD86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2025-10-07T08:40:00Z</dcterms:created>
  <dcterms:modified xsi:type="dcterms:W3CDTF">2025-10-07T08:40:00Z</dcterms:modified>
</cp:coreProperties>
</file>