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B13AA1" w:rsidP="00B13AA1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Mathematical Modeling </w:t>
                            </w:r>
                            <w:r w:rsidRPr="00B13AA1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for Women’s Health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B13AA1" w:rsidP="00B13AA1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Mathematical Modeling </w:t>
                      </w:r>
                      <w:r w:rsidRPr="00B13AA1">
                        <w:rPr>
                          <w:b/>
                          <w:color w:val="7030A0"/>
                          <w:sz w:val="52"/>
                          <w:szCs w:val="52"/>
                        </w:rPr>
                        <w:t>for Women’s Health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2C6F0D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E288A6E" wp14:editId="345377CD">
                <wp:simplePos x="0" y="0"/>
                <wp:positionH relativeFrom="column">
                  <wp:posOffset>-300355</wp:posOffset>
                </wp:positionH>
                <wp:positionV relativeFrom="paragraph">
                  <wp:posOffset>222885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B13AA1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B13AA1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https://knowledgegainer.delnet.in/Record/EB-0000139796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23.65pt;margin-top:17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B13AA1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B13AA1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https://knowledgegainer.delnet.in/Record/EB-0000139796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 w:rsidP="006C1928">
      <w:pPr>
        <w:tabs>
          <w:tab w:val="left" w:pos="12420"/>
          <w:tab w:val="left" w:pos="12780"/>
        </w:tabs>
      </w:pP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C02C7" w:rsidRPr="00963A67" w:rsidRDefault="00080AAC" w:rsidP="00B13AA1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963A67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963A67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CC02C7" w:rsidRPr="00963A67">
                              <w:t xml:space="preserve"> </w:t>
                            </w:r>
                            <w:r w:rsidR="00B13AA1" w:rsidRPr="00B13AA1">
                              <w:rPr>
                                <w:color w:val="7030A0"/>
                                <w:sz w:val="40"/>
                                <w:szCs w:val="40"/>
                              </w:rPr>
                              <w:t>Ashlee N. Fo</w:t>
                            </w:r>
                            <w:r w:rsidR="00B13AA1">
                              <w:rPr>
                                <w:color w:val="7030A0"/>
                                <w:sz w:val="40"/>
                                <w:szCs w:val="40"/>
                              </w:rPr>
                              <w:t>rd Versypt,</w:t>
                            </w:r>
                            <w:r w:rsidR="00B13AA1" w:rsidRPr="00B13AA1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Rebecca A. Segal Suzanne</w:t>
                            </w:r>
                            <w:r w:rsidR="00B13AA1" w:rsidRPr="00B13AA1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S. Sindi</w:t>
                            </w:r>
                          </w:p>
                          <w:p w:rsidR="00E41937" w:rsidRDefault="00080AAC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3F2340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2C6F0D" w:rsidRPr="002C6F0D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>Open Access</w:t>
                            </w:r>
                          </w:p>
                          <w:p w:rsidR="006223CD" w:rsidRDefault="000E2481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13AA1">
                              <w:rPr>
                                <w:color w:val="7030A0"/>
                                <w:sz w:val="40"/>
                                <w:szCs w:val="40"/>
                              </w:rPr>
                              <w:t>2024</w:t>
                            </w:r>
                          </w:p>
                          <w:p w:rsidR="00F35B05" w:rsidRPr="00E41937" w:rsidRDefault="00080AAC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Fonts w:ascii="Arial Black" w:hAnsi="Arial Black"/>
                                <w:b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 w:rsidR="00D90FA4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13AA1" w:rsidRPr="00B13AA1">
                              <w:rPr>
                                <w:rFonts w:ascii="Arial Black" w:hAnsi="Arial Black"/>
                                <w:b/>
                                <w:color w:val="7030A0"/>
                                <w:sz w:val="40"/>
                                <w:szCs w:val="40"/>
                              </w:rPr>
                              <w:t>978-3-031-58515-9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CC02C7" w:rsidRPr="00963A67" w:rsidRDefault="00080AAC" w:rsidP="00B13AA1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963A67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963A67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CC02C7" w:rsidRPr="00963A67">
                        <w:t xml:space="preserve"> </w:t>
                      </w:r>
                      <w:r w:rsidR="00B13AA1" w:rsidRPr="00B13AA1">
                        <w:rPr>
                          <w:color w:val="7030A0"/>
                          <w:sz w:val="40"/>
                          <w:szCs w:val="40"/>
                        </w:rPr>
                        <w:t>Ashlee N. Fo</w:t>
                      </w:r>
                      <w:r w:rsidR="00B13AA1">
                        <w:rPr>
                          <w:color w:val="7030A0"/>
                          <w:sz w:val="40"/>
                          <w:szCs w:val="40"/>
                        </w:rPr>
                        <w:t>rd Versypt,</w:t>
                      </w:r>
                      <w:r w:rsidR="00B13AA1" w:rsidRPr="00B13AA1">
                        <w:rPr>
                          <w:color w:val="7030A0"/>
                          <w:sz w:val="40"/>
                          <w:szCs w:val="40"/>
                        </w:rPr>
                        <w:t xml:space="preserve"> Rebecca A. Segal Suzanne</w:t>
                      </w:r>
                      <w:r w:rsidR="00B13AA1" w:rsidRPr="00B13AA1">
                        <w:rPr>
                          <w:color w:val="7030A0"/>
                          <w:sz w:val="40"/>
                          <w:szCs w:val="40"/>
                        </w:rPr>
                        <w:t xml:space="preserve"> S. Sindi</w:t>
                      </w:r>
                    </w:p>
                    <w:p w:rsidR="00E41937" w:rsidRDefault="00080AAC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3F2340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2C6F0D" w:rsidRPr="002C6F0D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>Open Access</w:t>
                      </w:r>
                    </w:p>
                    <w:p w:rsidR="006223CD" w:rsidRDefault="000E2481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0AA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13AA1">
                        <w:rPr>
                          <w:color w:val="7030A0"/>
                          <w:sz w:val="40"/>
                          <w:szCs w:val="40"/>
                        </w:rPr>
                        <w:t>2024</w:t>
                      </w:r>
                    </w:p>
                    <w:p w:rsidR="00F35B05" w:rsidRPr="00E41937" w:rsidRDefault="00080AAC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Fonts w:ascii="Arial Black" w:hAnsi="Arial Black"/>
                          <w:b/>
                          <w:color w:val="FF000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ISBN</w:t>
                      </w:r>
                      <w:r w:rsidR="00D90FA4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13AA1" w:rsidRPr="00B13AA1">
                        <w:rPr>
                          <w:rFonts w:ascii="Arial Black" w:hAnsi="Arial Black"/>
                          <w:b/>
                          <w:color w:val="7030A0"/>
                          <w:sz w:val="40"/>
                          <w:szCs w:val="40"/>
                        </w:rPr>
                        <w:t>978-3-031-58515-9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536F" w:rsidRDefault="00FE536F" w:rsidP="00607BF9">
      <w:pPr>
        <w:spacing w:after="0" w:line="240" w:lineRule="auto"/>
      </w:pPr>
      <w:r>
        <w:separator/>
      </w:r>
    </w:p>
  </w:endnote>
  <w:endnote w:type="continuationSeparator" w:id="0">
    <w:p w:rsidR="00FE536F" w:rsidRDefault="00FE536F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536F" w:rsidRDefault="00FE536F" w:rsidP="00607BF9">
      <w:pPr>
        <w:spacing w:after="0" w:line="240" w:lineRule="auto"/>
      </w:pPr>
      <w:r>
        <w:separator/>
      </w:r>
    </w:p>
  </w:footnote>
  <w:footnote w:type="continuationSeparator" w:id="0">
    <w:p w:rsidR="00FE536F" w:rsidRDefault="00FE536F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C6F0D"/>
    <w:rsid w:val="002D0CC9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C6995"/>
    <w:rsid w:val="008D6A6B"/>
    <w:rsid w:val="008D7BB6"/>
    <w:rsid w:val="008F3A60"/>
    <w:rsid w:val="00903986"/>
    <w:rsid w:val="00912A75"/>
    <w:rsid w:val="0092039B"/>
    <w:rsid w:val="009213E8"/>
    <w:rsid w:val="00950AEB"/>
    <w:rsid w:val="00963A67"/>
    <w:rsid w:val="009650F2"/>
    <w:rsid w:val="00984545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13AA1"/>
    <w:rsid w:val="00B257F2"/>
    <w:rsid w:val="00B474D9"/>
    <w:rsid w:val="00B50E18"/>
    <w:rsid w:val="00B551BA"/>
    <w:rsid w:val="00B93AA8"/>
    <w:rsid w:val="00B95FD2"/>
    <w:rsid w:val="00B9700E"/>
    <w:rsid w:val="00BA05EC"/>
    <w:rsid w:val="00BA3FA8"/>
    <w:rsid w:val="00BB2719"/>
    <w:rsid w:val="00C12C3D"/>
    <w:rsid w:val="00C21A0A"/>
    <w:rsid w:val="00C34F0D"/>
    <w:rsid w:val="00C43642"/>
    <w:rsid w:val="00C467FC"/>
    <w:rsid w:val="00C532B1"/>
    <w:rsid w:val="00C77B08"/>
    <w:rsid w:val="00C85B55"/>
    <w:rsid w:val="00C97590"/>
    <w:rsid w:val="00CC02C7"/>
    <w:rsid w:val="00D14DFA"/>
    <w:rsid w:val="00D1742D"/>
    <w:rsid w:val="00D22C01"/>
    <w:rsid w:val="00D51BB7"/>
    <w:rsid w:val="00D5762F"/>
    <w:rsid w:val="00D60C02"/>
    <w:rsid w:val="00D73CE2"/>
    <w:rsid w:val="00D90FA4"/>
    <w:rsid w:val="00D95CFC"/>
    <w:rsid w:val="00DA4938"/>
    <w:rsid w:val="00DC1E07"/>
    <w:rsid w:val="00DC3504"/>
    <w:rsid w:val="00E41937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D2E8D"/>
    <w:rsid w:val="00FE53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459B82-E1CD-40E8-8E33-829CF56A2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2025-09-11T10:22:00Z</dcterms:created>
  <dcterms:modified xsi:type="dcterms:W3CDTF">2025-09-11T10:22:00Z</dcterms:modified>
</cp:coreProperties>
</file>