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6319" w:rsidRPr="00BC6319" w:rsidRDefault="00BC6319" w:rsidP="00BC6319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C6319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Introduction to lattice theory with computer science applications</w:t>
                            </w:r>
                          </w:p>
                          <w:bookmarkEnd w:id="0"/>
                          <w:p w:rsidR="00C54672" w:rsidRPr="007A6A21" w:rsidRDefault="00C54672" w:rsidP="007A6A2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BC6319" w:rsidRPr="00BC6319" w:rsidRDefault="00BC6319" w:rsidP="00BC6319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BC6319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Introduction to lattice theory with computer science applications</w:t>
                      </w:r>
                    </w:p>
                    <w:bookmarkEnd w:id="1"/>
                    <w:p w:rsidR="00C54672" w:rsidRPr="007A6A21" w:rsidRDefault="00C54672" w:rsidP="007A6A21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0F7926" w:rsidRDefault="00BC6319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BC6319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https://welib.org/md5/983ca106f97da5e04a6034138bc0b877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0F7926" w:rsidRDefault="00BC6319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BC6319">
                          <w:rPr>
                            <w:rStyle w:val="Hyperlink"/>
                            <w:sz w:val="48"/>
                            <w:szCs w:val="48"/>
                          </w:rPr>
                          <w:t>https://welib.org/md5/983ca106f97da5e04a6034138bc0b877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578" w:rsidRPr="00C324B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proofErr w:type="spellStart"/>
                              <w:r w:rsidR="00BC6319" w:rsidRPr="00BC631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Garg</w:t>
                              </w:r>
                              <w:proofErr w:type="spellEnd"/>
                              <w:r w:rsidR="00BC6319" w:rsidRPr="00BC631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Vijay Kumar</w:t>
                              </w:r>
                            </w:hyperlink>
                          </w:p>
                          <w:p w:rsidR="00BC6319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C6319" w:rsidRPr="00BC6319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Wiley &amp; Sons, Incorporated, John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BC6319">
                              <w:rPr>
                                <w:b/>
                                <w:sz w:val="56"/>
                                <w:szCs w:val="56"/>
                              </w:rPr>
                              <w:t>2017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BC6319" w:rsidRPr="00BC6319">
                              <w:rPr>
                                <w:sz w:val="48"/>
                                <w:szCs w:val="48"/>
                              </w:rPr>
                              <w:t>978-1-118-91437-3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43578" w:rsidRPr="00C324B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proofErr w:type="spellStart"/>
                        <w:r w:rsidR="00BC6319" w:rsidRPr="00BC631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Garg</w:t>
                        </w:r>
                        <w:proofErr w:type="spellEnd"/>
                        <w:r w:rsidR="00BC6319" w:rsidRPr="00BC631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Vijay Kumar</w:t>
                        </w:r>
                      </w:hyperlink>
                    </w:p>
                    <w:p w:rsidR="00BC6319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C6319" w:rsidRPr="00BC6319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Wiley &amp; Sons, Incorporated, John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BC6319">
                        <w:rPr>
                          <w:b/>
                          <w:sz w:val="56"/>
                          <w:szCs w:val="56"/>
                        </w:rPr>
                        <w:t>2017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BC6319" w:rsidRPr="00BC6319">
                        <w:rPr>
                          <w:sz w:val="48"/>
                          <w:szCs w:val="48"/>
                        </w:rPr>
                        <w:t>978-1-118-91437-3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709" w:rsidRDefault="00EC7709" w:rsidP="00607BF9">
      <w:pPr>
        <w:spacing w:after="0" w:line="240" w:lineRule="auto"/>
      </w:pPr>
      <w:r>
        <w:separator/>
      </w:r>
    </w:p>
  </w:endnote>
  <w:endnote w:type="continuationSeparator" w:id="0">
    <w:p w:rsidR="00EC7709" w:rsidRDefault="00EC770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709" w:rsidRDefault="00EC7709" w:rsidP="00607BF9">
      <w:pPr>
        <w:spacing w:after="0" w:line="240" w:lineRule="auto"/>
      </w:pPr>
      <w:r>
        <w:separator/>
      </w:r>
    </w:p>
  </w:footnote>
  <w:footnote w:type="continuationSeparator" w:id="0">
    <w:p w:rsidR="00EC7709" w:rsidRDefault="00EC770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C7709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983ca106f97da5e04a6034138bc0b8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983ca106f97da5e04a6034138bc0b87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Garg%2C%20Vijay%20Kum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Garg%2C%20Vijay%20Ku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2025-09-12T10:12:00Z</dcterms:created>
  <dcterms:modified xsi:type="dcterms:W3CDTF">2025-09-12T10:12:00Z</dcterms:modified>
</cp:coreProperties>
</file>