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FB7DC0" w:rsidP="00FB7DC0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FB7DC0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Calculus of Variations,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FB7DC0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Optimal Control, and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FB7DC0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Mathematical Biology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FB7DC0" w:rsidP="00FB7DC0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FB7DC0">
                        <w:rPr>
                          <w:b/>
                          <w:color w:val="7030A0"/>
                          <w:sz w:val="48"/>
                          <w:szCs w:val="48"/>
                        </w:rPr>
                        <w:t>Calculus of Variations,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FB7DC0">
                        <w:rPr>
                          <w:b/>
                          <w:color w:val="7030A0"/>
                          <w:sz w:val="48"/>
                          <w:szCs w:val="48"/>
                        </w:rPr>
                        <w:t>Optimal Control, and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FB7DC0">
                        <w:rPr>
                          <w:b/>
                          <w:color w:val="7030A0"/>
                          <w:sz w:val="48"/>
                          <w:szCs w:val="48"/>
                        </w:rPr>
                        <w:t>Mathematical Biology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-168275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B7DC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B7DC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https://knowledgegainer.delnet.in/Record/EB-0000133693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2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JcMrPdAAAACgEAAA8AAABkcnMvZG93bnJldi54bWxMj8FOwzAMhu9IvEPkSdy2dAEi1DWdENLE&#10;CaQFDhzTxmurJU7VZFv39mQnONrfr9+fq+3sHTvjFIdACtarAhhSG+xAnYLvr93yBVhMhqxxgVDB&#10;FSNs6/u7ypQ2XGiPZ506lksolkZBn9JYch7bHr2JqzAiZXYIkzcpj1PH7WQuudw7LopCcm8Gyhd6&#10;M+Jbj+1Rn7yC3c+700ft9wfUovmIXn8aeVXqYTG/boAlnNNfGG76WR3q7NSEE9nInIKlkM85moEA&#10;duOP8ikvGgViLQvgdcX/v1D/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yXDKz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B7DC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B7DC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https://knowledgegainer.delnet.in/Record/EB-0000133693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7DC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B7DC0" w:rsidRPr="00FB7DC0">
                              <w:rPr>
                                <w:color w:val="7030A0"/>
                                <w:sz w:val="40"/>
                                <w:szCs w:val="40"/>
                              </w:rPr>
                              <w:t>Nat´alia</w:t>
                            </w:r>
                            <w:proofErr w:type="spellEnd"/>
                            <w:r w:rsidR="00FB7DC0" w:rsidRPr="00FB7DC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Martins</w:t>
                            </w:r>
                          </w:p>
                          <w:p w:rsidR="00FB7DC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B7DC0" w:rsidRPr="00FB7D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B7DC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B7DC0" w:rsidRPr="00FB7DC0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978-3-0365-6856-0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B7DC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B7DC0" w:rsidRPr="00FB7DC0">
                        <w:rPr>
                          <w:color w:val="7030A0"/>
                          <w:sz w:val="40"/>
                          <w:szCs w:val="40"/>
                        </w:rPr>
                        <w:t>Nat´alia</w:t>
                      </w:r>
                      <w:proofErr w:type="spellEnd"/>
                      <w:r w:rsidR="00FB7DC0" w:rsidRPr="00FB7DC0">
                        <w:rPr>
                          <w:color w:val="7030A0"/>
                          <w:sz w:val="40"/>
                          <w:szCs w:val="40"/>
                        </w:rPr>
                        <w:t xml:space="preserve"> Martins</w:t>
                      </w:r>
                    </w:p>
                    <w:p w:rsidR="00FB7DC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B7DC0" w:rsidRPr="00FB7DC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B7DC0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B7DC0" w:rsidRPr="00FB7DC0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978-3-0365-6856-0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D2B" w:rsidRDefault="00E50D2B" w:rsidP="00607BF9">
      <w:pPr>
        <w:spacing w:after="0" w:line="240" w:lineRule="auto"/>
      </w:pPr>
      <w:r>
        <w:separator/>
      </w:r>
    </w:p>
  </w:endnote>
  <w:endnote w:type="continuationSeparator" w:id="0">
    <w:p w:rsidR="00E50D2B" w:rsidRDefault="00E50D2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D2B" w:rsidRDefault="00E50D2B" w:rsidP="00607BF9">
      <w:pPr>
        <w:spacing w:after="0" w:line="240" w:lineRule="auto"/>
      </w:pPr>
      <w:r>
        <w:separator/>
      </w:r>
    </w:p>
  </w:footnote>
  <w:footnote w:type="continuationSeparator" w:id="0">
    <w:p w:rsidR="00E50D2B" w:rsidRDefault="00E50D2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D2B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3D487-A004-4E9B-BB56-14400929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2025-11-17T10:09:00Z</dcterms:created>
  <dcterms:modified xsi:type="dcterms:W3CDTF">2025-11-17T10:09:00Z</dcterms:modified>
</cp:coreProperties>
</file>