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AE2B8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AE2B8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World Religions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AE2B8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AE2B86">
                        <w:rPr>
                          <w:b/>
                          <w:color w:val="7030A0"/>
                          <w:sz w:val="56"/>
                          <w:szCs w:val="56"/>
                        </w:rPr>
                        <w:t>World Religions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AE2B8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AE2B86">
                                <w:rPr>
                                  <w:rStyle w:val="Hyperlink"/>
                                  <w:sz w:val="40"/>
                                </w:rPr>
                                <w:t>https://oercommons.org/courses/world-religions-3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AE2B8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AE2B86">
                          <w:rPr>
                            <w:rStyle w:val="Hyperlink"/>
                            <w:sz w:val="40"/>
                          </w:rPr>
                          <w:t>https://oercommons.org/courses/world-religions-3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AE2B86" w:rsidRPr="00AE2B86">
                              <w:rPr>
                                <w:b/>
                                <w:color w:val="7030A0"/>
                                <w:sz w:val="40"/>
                              </w:rPr>
                              <w:t>Florida State College at Jacksonville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E2B8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373826">
                              <w:t xml:space="preserve"> </w:t>
                            </w:r>
                            <w:r w:rsidR="007F7B57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AE2B86" w:rsidRPr="00AE2B86">
                        <w:rPr>
                          <w:b/>
                          <w:color w:val="7030A0"/>
                          <w:sz w:val="40"/>
                        </w:rPr>
                        <w:t>Florida State College at Jacksonville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E2B8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373826">
                        <w:t xml:space="preserve"> </w:t>
                      </w:r>
                      <w:r w:rsidR="007F7B57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FE" w:rsidRDefault="002121FE" w:rsidP="00607BF9">
      <w:pPr>
        <w:spacing w:after="0" w:line="240" w:lineRule="auto"/>
      </w:pPr>
      <w:r>
        <w:separator/>
      </w:r>
    </w:p>
  </w:endnote>
  <w:endnote w:type="continuationSeparator" w:id="0">
    <w:p w:rsidR="002121FE" w:rsidRDefault="002121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FE" w:rsidRDefault="002121FE" w:rsidP="00607BF9">
      <w:pPr>
        <w:spacing w:after="0" w:line="240" w:lineRule="auto"/>
      </w:pPr>
      <w:r>
        <w:separator/>
      </w:r>
    </w:p>
  </w:footnote>
  <w:footnote w:type="continuationSeparator" w:id="0">
    <w:p w:rsidR="002121FE" w:rsidRDefault="002121F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21FE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7F7B57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B86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rld-religions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rld-religions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2024-09-07T08:36:00Z</dcterms:created>
  <dcterms:modified xsi:type="dcterms:W3CDTF">2024-09-07T08:36:00Z</dcterms:modified>
</cp:coreProperties>
</file>