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16248F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16248F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Wellbeing, Freedom and Social Justice: The Capability Approach Re-Examined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16248F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16248F">
                        <w:rPr>
                          <w:b/>
                          <w:color w:val="7030A0"/>
                          <w:sz w:val="56"/>
                          <w:szCs w:val="56"/>
                        </w:rPr>
                        <w:t>Wellbeing, Freedom and Social Justice: The Capability Approach Re-Examined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16248F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16248F">
                                <w:rPr>
                                  <w:rStyle w:val="Hyperlink"/>
                                  <w:sz w:val="40"/>
                                </w:rPr>
                                <w:t>https://oercommons.org/courses/wellbeing-freedom-and-social-justice-the-capability-approach-re-examined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16248F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16248F">
                          <w:rPr>
                            <w:rStyle w:val="Hyperlink"/>
                            <w:sz w:val="40"/>
                          </w:rPr>
                          <w:t>https://oercommons.org/courses/wellbeing-freedom-and-social-justice-the-capability-approach-re-examined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3537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16248F" w:rsidRPr="0016248F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Ingrid </w:t>
                            </w:r>
                            <w:proofErr w:type="spellStart"/>
                            <w:r w:rsidR="0016248F" w:rsidRPr="0016248F">
                              <w:rPr>
                                <w:b/>
                                <w:color w:val="7030A0"/>
                                <w:sz w:val="40"/>
                              </w:rPr>
                              <w:t>Robeyns</w:t>
                            </w:r>
                            <w:proofErr w:type="spellEnd"/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3738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16248F" w:rsidRPr="0016248F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Ingrid </w:t>
                            </w:r>
                            <w:proofErr w:type="spellStart"/>
                            <w:r w:rsidR="0016248F" w:rsidRPr="0016248F">
                              <w:rPr>
                                <w:b/>
                                <w:color w:val="7030A0"/>
                                <w:sz w:val="40"/>
                              </w:rPr>
                              <w:t>Robeyns</w:t>
                            </w:r>
                            <w:proofErr w:type="spellEnd"/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16248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17</w:t>
                            </w:r>
                            <w:r w:rsidR="000C10DB" w:rsidRPr="000C10DB">
                              <w:t xml:space="preserve"> </w:t>
                            </w:r>
                            <w:r w:rsidR="00373826"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43537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16248F" w:rsidRPr="0016248F">
                        <w:rPr>
                          <w:b/>
                          <w:color w:val="7030A0"/>
                          <w:sz w:val="40"/>
                        </w:rPr>
                        <w:t xml:space="preserve">Ingrid </w:t>
                      </w:r>
                      <w:proofErr w:type="spellStart"/>
                      <w:r w:rsidR="0016248F" w:rsidRPr="0016248F">
                        <w:rPr>
                          <w:b/>
                          <w:color w:val="7030A0"/>
                          <w:sz w:val="40"/>
                        </w:rPr>
                        <w:t>Robeyns</w:t>
                      </w:r>
                      <w:proofErr w:type="spellEnd"/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3738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16248F" w:rsidRPr="0016248F">
                        <w:rPr>
                          <w:b/>
                          <w:color w:val="7030A0"/>
                          <w:sz w:val="40"/>
                        </w:rPr>
                        <w:t xml:space="preserve">Ingrid </w:t>
                      </w:r>
                      <w:proofErr w:type="spellStart"/>
                      <w:r w:rsidR="0016248F" w:rsidRPr="0016248F">
                        <w:rPr>
                          <w:b/>
                          <w:color w:val="7030A0"/>
                          <w:sz w:val="40"/>
                        </w:rPr>
                        <w:t>Robeyns</w:t>
                      </w:r>
                      <w:proofErr w:type="spellEnd"/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16248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17</w:t>
                      </w:r>
                      <w:r w:rsidR="000C10DB" w:rsidRPr="000C10DB">
                        <w:t xml:space="preserve"> </w:t>
                      </w:r>
                      <w:r w:rsidR="00373826"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6C4" w:rsidRDefault="001866C4" w:rsidP="00607BF9">
      <w:pPr>
        <w:spacing w:after="0" w:line="240" w:lineRule="auto"/>
      </w:pPr>
      <w:r>
        <w:separator/>
      </w:r>
    </w:p>
  </w:endnote>
  <w:endnote w:type="continuationSeparator" w:id="0">
    <w:p w:rsidR="001866C4" w:rsidRDefault="001866C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6C4" w:rsidRDefault="001866C4" w:rsidP="00607BF9">
      <w:pPr>
        <w:spacing w:after="0" w:line="240" w:lineRule="auto"/>
      </w:pPr>
      <w:r>
        <w:separator/>
      </w:r>
    </w:p>
  </w:footnote>
  <w:footnote w:type="continuationSeparator" w:id="0">
    <w:p w:rsidR="001866C4" w:rsidRDefault="001866C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C10DB"/>
    <w:rsid w:val="000C5760"/>
    <w:rsid w:val="000C5BAA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3B4"/>
    <w:rsid w:val="00130B78"/>
    <w:rsid w:val="00133458"/>
    <w:rsid w:val="00144608"/>
    <w:rsid w:val="00152818"/>
    <w:rsid w:val="00157C0C"/>
    <w:rsid w:val="001601EC"/>
    <w:rsid w:val="0016248F"/>
    <w:rsid w:val="00163D5D"/>
    <w:rsid w:val="0016588A"/>
    <w:rsid w:val="00166432"/>
    <w:rsid w:val="00167C67"/>
    <w:rsid w:val="001746FA"/>
    <w:rsid w:val="001779E2"/>
    <w:rsid w:val="00177C0D"/>
    <w:rsid w:val="001866C4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1098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728F6"/>
    <w:rsid w:val="00275D5A"/>
    <w:rsid w:val="002839A5"/>
    <w:rsid w:val="0028556C"/>
    <w:rsid w:val="002951AF"/>
    <w:rsid w:val="002A0043"/>
    <w:rsid w:val="002A7B61"/>
    <w:rsid w:val="002B00C7"/>
    <w:rsid w:val="002B030F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43537"/>
    <w:rsid w:val="00356934"/>
    <w:rsid w:val="00357DE4"/>
    <w:rsid w:val="00360D47"/>
    <w:rsid w:val="00373826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0741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D2D95"/>
    <w:rsid w:val="006D63C7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15B5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0B5C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8F2B5B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05E2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0C11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03DB9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0BA5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5B57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1E45"/>
    <w:rsid w:val="00C13DD8"/>
    <w:rsid w:val="00C148BC"/>
    <w:rsid w:val="00C14971"/>
    <w:rsid w:val="00C16BD4"/>
    <w:rsid w:val="00C215AE"/>
    <w:rsid w:val="00C23FB2"/>
    <w:rsid w:val="00C2555A"/>
    <w:rsid w:val="00C3329F"/>
    <w:rsid w:val="00C35F37"/>
    <w:rsid w:val="00C3712D"/>
    <w:rsid w:val="00C45AF6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19AC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678F6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214DF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478B"/>
    <w:rsid w:val="00EC5506"/>
    <w:rsid w:val="00ED0E4B"/>
    <w:rsid w:val="00ED3457"/>
    <w:rsid w:val="00EE3261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2AA8"/>
    <w:rsid w:val="00F77446"/>
    <w:rsid w:val="00F8450D"/>
    <w:rsid w:val="00F919EC"/>
    <w:rsid w:val="00F92C0D"/>
    <w:rsid w:val="00F96093"/>
    <w:rsid w:val="00F96EF4"/>
    <w:rsid w:val="00FA3405"/>
    <w:rsid w:val="00FA443C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wellbeing-freedom-and-social-justice-the-capability-approach-re-examine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wellbeing-freedom-and-social-justice-the-capability-approach-re-examine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2024-09-07T08:21:00Z</dcterms:created>
  <dcterms:modified xsi:type="dcterms:W3CDTF">2024-09-07T08:21:00Z</dcterms:modified>
</cp:coreProperties>
</file>