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1083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1083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Trauma-Informed Care in Behavioral Health Services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1083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1083E">
                        <w:rPr>
                          <w:b/>
                          <w:color w:val="7030A0"/>
                          <w:sz w:val="56"/>
                          <w:szCs w:val="56"/>
                        </w:rPr>
                        <w:t>Trauma-Informed Care in Behavioral Health Services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31083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1083E">
                                <w:rPr>
                                  <w:rStyle w:val="Hyperlink"/>
                                  <w:sz w:val="40"/>
                                </w:rPr>
                                <w:t>https://oercommons.org/courses/trauma-informed-care-in-behavioral-health-services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31083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1083E">
                          <w:rPr>
                            <w:rStyle w:val="Hyperlink"/>
                            <w:sz w:val="40"/>
                          </w:rPr>
                          <w:t>https://oercommons.org/courses/trauma-informed-care-in-behavioral-health-services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31083E" w:rsidRPr="0031083E">
                              <w:rPr>
                                <w:b/>
                                <w:color w:val="7030A0"/>
                                <w:sz w:val="40"/>
                              </w:rPr>
                              <w:t>Center For Substance Abuse Treatment Us</w:t>
                            </w:r>
                          </w:p>
                          <w:p w:rsidR="0031083E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328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31083E" w:rsidRPr="0031083E">
                        <w:rPr>
                          <w:b/>
                          <w:color w:val="7030A0"/>
                          <w:sz w:val="40"/>
                        </w:rPr>
                        <w:t>Center For Substance Abuse Treatment Us</w:t>
                      </w:r>
                    </w:p>
                    <w:p w:rsidR="0031083E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328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4F" w:rsidRDefault="007A394F" w:rsidP="00607BF9">
      <w:pPr>
        <w:spacing w:after="0" w:line="240" w:lineRule="auto"/>
      </w:pPr>
      <w:r>
        <w:separator/>
      </w:r>
    </w:p>
  </w:endnote>
  <w:endnote w:type="continuationSeparator" w:id="0">
    <w:p w:rsidR="007A394F" w:rsidRDefault="007A394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4F" w:rsidRDefault="007A394F" w:rsidP="00607BF9">
      <w:pPr>
        <w:spacing w:after="0" w:line="240" w:lineRule="auto"/>
      </w:pPr>
      <w:r>
        <w:separator/>
      </w:r>
    </w:p>
  </w:footnote>
  <w:footnote w:type="continuationSeparator" w:id="0">
    <w:p w:rsidR="007A394F" w:rsidRDefault="007A394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A394F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rauma-informed-care-in-behavioral-health-servic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rauma-informed-care-in-behavioral-health-servic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2024-09-07T07:31:00Z</dcterms:created>
  <dcterms:modified xsi:type="dcterms:W3CDTF">2024-09-07T07:31:00Z</dcterms:modified>
</cp:coreProperties>
</file>