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A4508C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This Could Be Important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A4508C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>
                        <w:rPr>
                          <w:b/>
                          <w:color w:val="7030A0"/>
                          <w:sz w:val="56"/>
                          <w:szCs w:val="56"/>
                        </w:rPr>
                        <w:t>This Could Be Important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A4508C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A4508C">
                                <w:rPr>
                                  <w:rStyle w:val="Hyperlink"/>
                                  <w:sz w:val="40"/>
                                </w:rPr>
                                <w:t>https://oercommons.org/courses/this-could-be-important-mobile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A4508C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A4508C">
                          <w:rPr>
                            <w:rStyle w:val="Hyperlink"/>
                            <w:sz w:val="40"/>
                          </w:rPr>
                          <w:t>https://oercommons.org/courses/this-could-be-important-mobile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99385A" w:rsidRPr="0099385A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Pamela </w:t>
                            </w:r>
                            <w:proofErr w:type="spellStart"/>
                            <w:r w:rsidR="0099385A" w:rsidRPr="0099385A">
                              <w:rPr>
                                <w:b/>
                                <w:color w:val="7030A0"/>
                                <w:sz w:val="40"/>
                              </w:rPr>
                              <w:t>McCorduck</w:t>
                            </w:r>
                            <w:proofErr w:type="spellEnd"/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A4508C" w:rsidRPr="00A4508C">
                              <w:rPr>
                                <w:b/>
                                <w:color w:val="7030A0"/>
                                <w:sz w:val="40"/>
                              </w:rPr>
                              <w:t>Carnegie Mellon University: ETC Press: Signature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99385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99385A" w:rsidRPr="0099385A">
                        <w:rPr>
                          <w:b/>
                          <w:color w:val="7030A0"/>
                          <w:sz w:val="40"/>
                        </w:rPr>
                        <w:t xml:space="preserve">Pamela </w:t>
                      </w:r>
                      <w:proofErr w:type="spellStart"/>
                      <w:r w:rsidR="0099385A" w:rsidRPr="0099385A">
                        <w:rPr>
                          <w:b/>
                          <w:color w:val="7030A0"/>
                          <w:sz w:val="40"/>
                        </w:rPr>
                        <w:t>McCorduck</w:t>
                      </w:r>
                      <w:proofErr w:type="spellEnd"/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A4508C" w:rsidRPr="00A4508C">
                        <w:rPr>
                          <w:b/>
                          <w:color w:val="7030A0"/>
                          <w:sz w:val="40"/>
                        </w:rPr>
                        <w:t>Carnegie Mellon University: ETC Press: Signature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99385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54" w:rsidRDefault="00562C54" w:rsidP="00607BF9">
      <w:pPr>
        <w:spacing w:after="0" w:line="240" w:lineRule="auto"/>
      </w:pPr>
      <w:r>
        <w:separator/>
      </w:r>
    </w:p>
  </w:endnote>
  <w:endnote w:type="continuationSeparator" w:id="0">
    <w:p w:rsidR="00562C54" w:rsidRDefault="00562C5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54" w:rsidRDefault="00562C54" w:rsidP="00607BF9">
      <w:pPr>
        <w:spacing w:after="0" w:line="240" w:lineRule="auto"/>
      </w:pPr>
      <w:r>
        <w:separator/>
      </w:r>
    </w:p>
  </w:footnote>
  <w:footnote w:type="continuationSeparator" w:id="0">
    <w:p w:rsidR="00562C54" w:rsidRDefault="00562C5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2C54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is-could-be-important-mob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is-could-be-important-mobil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2024-09-07T06:43:00Z</dcterms:created>
  <dcterms:modified xsi:type="dcterms:W3CDTF">2024-09-07T06:43:00Z</dcterms:modified>
</cp:coreProperties>
</file>