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F51C84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1 </w:t>
                            </w:r>
                            <w:r w:rsidRPr="00F51C84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Originals: Classic Readings in Western Philosophy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F51C84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1 </w:t>
                      </w:r>
                      <w:r w:rsidRPr="00F51C84">
                        <w:rPr>
                          <w:b/>
                          <w:color w:val="7030A0"/>
                          <w:sz w:val="56"/>
                          <w:szCs w:val="56"/>
                        </w:rPr>
                        <w:t>The Originals: Classic Readings in Western Philosophy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870038" w:rsidRDefault="00F51C84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F51C84">
                                <w:rPr>
                                  <w:rStyle w:val="Hyperlink"/>
                                  <w:sz w:val="44"/>
                                </w:rPr>
                                <w:t>https://oercommons.org/courses/the-originals-classic-readings-in-western-philosophy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870038" w:rsidRDefault="00F51C84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F51C84">
                          <w:rPr>
                            <w:rStyle w:val="Hyperlink"/>
                            <w:sz w:val="44"/>
                          </w:rPr>
                          <w:t>https://oercommons.org/courses/the-originals-classic-readings-in-western-philosophy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870038" w:rsidRPr="0087003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Jeff McLaughlin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870038" w:rsidRPr="00870038">
                              <w:rPr>
                                <w:b/>
                                <w:color w:val="7030A0"/>
                                <w:sz w:val="40"/>
                              </w:rPr>
                              <w:t>Thompson Rivers University/</w:t>
                            </w:r>
                            <w:proofErr w:type="spellStart"/>
                            <w:r w:rsidR="00870038" w:rsidRPr="00870038">
                              <w:rPr>
                                <w:b/>
                                <w:color w:val="7030A0"/>
                                <w:sz w:val="40"/>
                              </w:rPr>
                              <w:t>BCcampus</w:t>
                            </w:r>
                            <w:proofErr w:type="spellEnd"/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51C8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2018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870038" w:rsidRPr="00870038">
                        <w:rPr>
                          <w:b/>
                          <w:color w:val="7030A0"/>
                          <w:sz w:val="40"/>
                          <w:szCs w:val="40"/>
                        </w:rPr>
                        <w:t>Jeff McLaughlin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870038" w:rsidRPr="00870038">
                        <w:rPr>
                          <w:b/>
                          <w:color w:val="7030A0"/>
                          <w:sz w:val="40"/>
                        </w:rPr>
                        <w:t>Thompson Rivers University/</w:t>
                      </w:r>
                      <w:proofErr w:type="spellStart"/>
                      <w:r w:rsidR="00870038" w:rsidRPr="00870038">
                        <w:rPr>
                          <w:b/>
                          <w:color w:val="7030A0"/>
                          <w:sz w:val="40"/>
                        </w:rPr>
                        <w:t>BCcampus</w:t>
                      </w:r>
                      <w:proofErr w:type="spellEnd"/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51C8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2018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9E" w:rsidRDefault="00525A9E" w:rsidP="00607BF9">
      <w:pPr>
        <w:spacing w:after="0" w:line="240" w:lineRule="auto"/>
      </w:pPr>
      <w:r>
        <w:separator/>
      </w:r>
    </w:p>
  </w:endnote>
  <w:endnote w:type="continuationSeparator" w:id="0">
    <w:p w:rsidR="00525A9E" w:rsidRDefault="00525A9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9E" w:rsidRDefault="00525A9E" w:rsidP="00607BF9">
      <w:pPr>
        <w:spacing w:after="0" w:line="240" w:lineRule="auto"/>
      </w:pPr>
      <w:r>
        <w:separator/>
      </w:r>
    </w:p>
  </w:footnote>
  <w:footnote w:type="continuationSeparator" w:id="0">
    <w:p w:rsidR="00525A9E" w:rsidRDefault="00525A9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5A9E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038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C84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originals-classic-readings-in-western-philosoph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originals-classic-readings-in-western-philosoph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2024-09-05T15:22:00Z</dcterms:created>
  <dcterms:modified xsi:type="dcterms:W3CDTF">2024-09-05T15:22:00Z</dcterms:modified>
</cp:coreProperties>
</file>