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C2C0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C2C0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Taking Care of Everything but Yourself: A Guide to Regaining Purpose, Self-Identity, and Meaning in Middle-Age Adulthood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C2C0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C2C0A">
                        <w:rPr>
                          <w:b/>
                          <w:color w:val="7030A0"/>
                          <w:sz w:val="56"/>
                          <w:szCs w:val="56"/>
                        </w:rPr>
                        <w:t>Taking Care of Everything but Yourself: A Guide to Regaining Purpose, Self-Identity, and Meaning in Middle-Age Adulthood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4C2C0A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C2C0A">
                                <w:rPr>
                                  <w:rStyle w:val="Hyperlink"/>
                                  <w:sz w:val="40"/>
                                </w:rPr>
                                <w:t>https://oercommons.org/courses/taking-care-of-everything-but-yourself-a-guide-to-regaining-purpose-self-identity-and-meaning-in-middle-age-adulthood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4C2C0A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C2C0A">
                          <w:rPr>
                            <w:rStyle w:val="Hyperlink"/>
                            <w:sz w:val="40"/>
                          </w:rPr>
                          <w:t>https://oercommons.org/courses/taking-care-of-everything-but-yourself-a-guide-to-regaining-purpose-self-identity-and-meaning-in-middle-age-adulthood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4C2C0A" w:rsidRPr="004C2C0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Carli</w:t>
                            </w:r>
                            <w:proofErr w:type="spellEnd"/>
                            <w:r w:rsidR="004C2C0A" w:rsidRPr="004C2C0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C2C0A" w:rsidRPr="004C2C0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Feist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350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4C2C0A" w:rsidRPr="004C2C0A">
                        <w:rPr>
                          <w:b/>
                          <w:color w:val="7030A0"/>
                          <w:sz w:val="40"/>
                          <w:szCs w:val="40"/>
                        </w:rPr>
                        <w:t>Carli</w:t>
                      </w:r>
                      <w:proofErr w:type="spellEnd"/>
                      <w:r w:rsidR="004C2C0A" w:rsidRPr="004C2C0A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4C2C0A" w:rsidRPr="004C2C0A">
                        <w:rPr>
                          <w:b/>
                          <w:color w:val="7030A0"/>
                          <w:sz w:val="40"/>
                          <w:szCs w:val="40"/>
                        </w:rPr>
                        <w:t>Feist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6350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98" w:rsidRDefault="00441398" w:rsidP="00607BF9">
      <w:pPr>
        <w:spacing w:after="0" w:line="240" w:lineRule="auto"/>
      </w:pPr>
      <w:r>
        <w:separator/>
      </w:r>
    </w:p>
  </w:endnote>
  <w:endnote w:type="continuationSeparator" w:id="0">
    <w:p w:rsidR="00441398" w:rsidRDefault="0044139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98" w:rsidRDefault="00441398" w:rsidP="00607BF9">
      <w:pPr>
        <w:spacing w:after="0" w:line="240" w:lineRule="auto"/>
      </w:pPr>
      <w:r>
        <w:separator/>
      </w:r>
    </w:p>
  </w:footnote>
  <w:footnote w:type="continuationSeparator" w:id="0">
    <w:p w:rsidR="00441398" w:rsidRDefault="0044139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398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aking-care-of-everything-but-yourself-a-guide-to-regaining-purpose-self-identity-and-meaning-in-middle-age-adulth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aking-care-of-everything-but-yourself-a-guide-to-regaining-purpose-self-identity-and-meaning-in-middle-age-adultho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2024-11-14T18:46:00Z</dcterms:created>
  <dcterms:modified xsi:type="dcterms:W3CDTF">2024-11-14T18:46:00Z</dcterms:modified>
</cp:coreProperties>
</file>