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350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350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Supporting Survivors: Training and Facilitation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350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3509">
                        <w:rPr>
                          <w:b/>
                          <w:color w:val="7030A0"/>
                          <w:sz w:val="56"/>
                          <w:szCs w:val="56"/>
                        </w:rPr>
                        <w:t>Supporting Survivors: Training and Facilitation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163509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63509">
                                <w:rPr>
                                  <w:rStyle w:val="Hyperlink"/>
                                  <w:sz w:val="40"/>
                                </w:rPr>
                                <w:t>https://oercommons.org/courses/supporting-survivors-training-and-facilitation-guide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163509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63509">
                          <w:rPr>
                            <w:rStyle w:val="Hyperlink"/>
                            <w:sz w:val="40"/>
                          </w:rPr>
                          <w:t>https://oercommons.org/courses/supporting-survivors-training-and-facilitation-guide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63509" w:rsidRPr="0016350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Sexual Violence Training Development Team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163509" w:rsidRPr="00163509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350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163509" w:rsidRPr="0016350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978-1-77420-109-1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63509" w:rsidRPr="00163509">
                        <w:rPr>
                          <w:b/>
                          <w:color w:val="7030A0"/>
                          <w:sz w:val="40"/>
                          <w:szCs w:val="40"/>
                        </w:rPr>
                        <w:t>Sexual Violence Training Development Team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163509" w:rsidRPr="00163509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6350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163509" w:rsidRPr="0016350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978-1-77420-109-1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EB" w:rsidRDefault="005E11EB" w:rsidP="00607BF9">
      <w:pPr>
        <w:spacing w:after="0" w:line="240" w:lineRule="auto"/>
      </w:pPr>
      <w:r>
        <w:separator/>
      </w:r>
    </w:p>
  </w:endnote>
  <w:endnote w:type="continuationSeparator" w:id="0">
    <w:p w:rsidR="005E11EB" w:rsidRDefault="005E11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EB" w:rsidRDefault="005E11EB" w:rsidP="00607BF9">
      <w:pPr>
        <w:spacing w:after="0" w:line="240" w:lineRule="auto"/>
      </w:pPr>
      <w:r>
        <w:separator/>
      </w:r>
    </w:p>
  </w:footnote>
  <w:footnote w:type="continuationSeparator" w:id="0">
    <w:p w:rsidR="005E11EB" w:rsidRDefault="005E11E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11EB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upporting-survivors-training-and-facil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upporting-survivors-training-and-facilitation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2024-11-14T18:44:00Z</dcterms:created>
  <dcterms:modified xsi:type="dcterms:W3CDTF">2024-11-14T18:44:00Z</dcterms:modified>
</cp:coreProperties>
</file>