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E17C11" w:rsidRDefault="00E17C11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           </w:t>
                            </w:r>
                            <w:bookmarkStart w:id="0" w:name="_GoBack"/>
                            <w:proofErr w:type="spellStart"/>
                            <w:r w:rsidRPr="00E17C1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>Avanam</w:t>
                            </w:r>
                            <w:proofErr w:type="spellEnd"/>
                            <w:r w:rsidRPr="00E17C11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Journal Collections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E17C11" w:rsidRDefault="00E17C11" w:rsidP="009D4C12">
                      <w:pPr>
                        <w:rPr>
                          <w:rFonts w:asciiTheme="majorHAnsi" w:hAnsiTheme="majorHAnsi" w:cstheme="minorHAnsi"/>
                          <w:i/>
                          <w:color w:val="7030A0"/>
                          <w:sz w:val="48"/>
                          <w:szCs w:val="48"/>
                        </w:rPr>
                      </w:pPr>
                      <w:r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           </w:t>
                      </w:r>
                      <w:bookmarkStart w:id="1" w:name="_GoBack"/>
                      <w:proofErr w:type="spellStart"/>
                      <w:r w:rsidRPr="00E17C11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>Avanam</w:t>
                      </w:r>
                      <w:proofErr w:type="spellEnd"/>
                      <w:r w:rsidRPr="00E17C11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 xml:space="preserve"> Journal Collections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B77CC" wp14:editId="1EEFBEDA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E17C11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E17C11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https://archive.org/details/avanam-journal/Aavanam%202000%201-10%20Content/page/n5/mode/2up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E17C11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E17C11">
                          <w:rPr>
                            <w:rStyle w:val="Hyperlink"/>
                            <w:b/>
                            <w:sz w:val="48"/>
                          </w:rPr>
                          <w:t>https://archive.org/details/avanam-journal/Aavanam%202000%201-10%20Content/page/n5/mode/2up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D2E" w:rsidRDefault="00A05D2E" w:rsidP="00607BF9">
      <w:pPr>
        <w:spacing w:after="0" w:line="240" w:lineRule="auto"/>
      </w:pPr>
      <w:r>
        <w:separator/>
      </w:r>
    </w:p>
  </w:endnote>
  <w:endnote w:type="continuationSeparator" w:id="0">
    <w:p w:rsidR="00A05D2E" w:rsidRDefault="00A05D2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D2E" w:rsidRDefault="00A05D2E" w:rsidP="00607BF9">
      <w:pPr>
        <w:spacing w:after="0" w:line="240" w:lineRule="auto"/>
      </w:pPr>
      <w:r>
        <w:separator/>
      </w:r>
    </w:p>
  </w:footnote>
  <w:footnote w:type="continuationSeparator" w:id="0">
    <w:p w:rsidR="00A05D2E" w:rsidRDefault="00A05D2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8771B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85FFF"/>
    <w:rsid w:val="007A7904"/>
    <w:rsid w:val="007B1E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5D2E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17C11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avanam-journal/Aavanam%202000%201-10%20Content/page/n5/mode/2u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avanam-journal/Aavanam%202000%201-10%20Content/page/n5/mode/2u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0470-02E7-4B69-ADAC-08FC1EF6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2026-02-04T10:02:00Z</dcterms:created>
  <dcterms:modified xsi:type="dcterms:W3CDTF">2026-02-04T10:02:00Z</dcterms:modified>
</cp:coreProperties>
</file>