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4E03A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4E03A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OER Ethics Reader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4E03A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4E03A5">
                        <w:rPr>
                          <w:b/>
                          <w:color w:val="7030A0"/>
                          <w:sz w:val="56"/>
                          <w:szCs w:val="56"/>
                        </w:rPr>
                        <w:t>An OER Ethics Reader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5D5905" w:rsidRDefault="004E03A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4E03A5">
                                <w:rPr>
                                  <w:rStyle w:val="Hyperlink"/>
                                  <w:sz w:val="40"/>
                                </w:rPr>
                                <w:t>https://oercommons.org/courses/an-oer-ethics-reader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5D5905" w:rsidRDefault="004E03A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4E03A5">
                          <w:rPr>
                            <w:rStyle w:val="Hyperlink"/>
                            <w:sz w:val="40"/>
                          </w:rPr>
                          <w:t>https://oercommons.org/courses/an-oer-ethics-reader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4E03A5" w:rsidRPr="004E03A5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Zachary Rhone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Pr="00CB6977" w:rsidRDefault="00C54672" w:rsidP="00CB6977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B69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</w:t>
                            </w:r>
                            <w:r w:rsidR="004E03A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</w:t>
                            </w:r>
                            <w:r w:rsidR="00255E5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82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4E03A5" w:rsidRPr="004E03A5">
                        <w:rPr>
                          <w:b/>
                          <w:color w:val="7030A0"/>
                          <w:sz w:val="40"/>
                          <w:szCs w:val="40"/>
                        </w:rPr>
                        <w:t>Zachary Rhone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Pr="00CB6977" w:rsidRDefault="00C54672" w:rsidP="00CB6977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B69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</w:t>
                      </w:r>
                      <w:r w:rsidR="004E03A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</w:t>
                      </w:r>
                      <w:r w:rsidR="00255E5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582B5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48" w:rsidRDefault="00964248" w:rsidP="00607BF9">
      <w:pPr>
        <w:spacing w:after="0" w:line="240" w:lineRule="auto"/>
      </w:pPr>
      <w:r>
        <w:separator/>
      </w:r>
    </w:p>
  </w:endnote>
  <w:endnote w:type="continuationSeparator" w:id="0">
    <w:p w:rsidR="00964248" w:rsidRDefault="0096424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48" w:rsidRDefault="00964248" w:rsidP="00607BF9">
      <w:pPr>
        <w:spacing w:after="0" w:line="240" w:lineRule="auto"/>
      </w:pPr>
      <w:r>
        <w:separator/>
      </w:r>
    </w:p>
  </w:footnote>
  <w:footnote w:type="continuationSeparator" w:id="0">
    <w:p w:rsidR="00964248" w:rsidRDefault="0096424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97FD2"/>
    <w:rsid w:val="000A20EE"/>
    <w:rsid w:val="000D12E4"/>
    <w:rsid w:val="000D5C5A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23EF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6600"/>
    <w:rsid w:val="0022710F"/>
    <w:rsid w:val="002271D9"/>
    <w:rsid w:val="00231533"/>
    <w:rsid w:val="002365D5"/>
    <w:rsid w:val="00241202"/>
    <w:rsid w:val="00246670"/>
    <w:rsid w:val="002527A7"/>
    <w:rsid w:val="00253EFE"/>
    <w:rsid w:val="00255E59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29EC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B7F07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361A1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03A5"/>
    <w:rsid w:val="004E5491"/>
    <w:rsid w:val="004E634B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420DF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82B5B"/>
    <w:rsid w:val="0059147B"/>
    <w:rsid w:val="00593D39"/>
    <w:rsid w:val="005A1DBC"/>
    <w:rsid w:val="005D5905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17B"/>
    <w:rsid w:val="00711BA3"/>
    <w:rsid w:val="00711F9C"/>
    <w:rsid w:val="007148A8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34A3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46BD5"/>
    <w:rsid w:val="00954D23"/>
    <w:rsid w:val="00960D74"/>
    <w:rsid w:val="009624FF"/>
    <w:rsid w:val="00964248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3D7A"/>
    <w:rsid w:val="009E4D98"/>
    <w:rsid w:val="009E6E76"/>
    <w:rsid w:val="009F7B97"/>
    <w:rsid w:val="00A02CBE"/>
    <w:rsid w:val="00A06DE8"/>
    <w:rsid w:val="00A17DF8"/>
    <w:rsid w:val="00A21C18"/>
    <w:rsid w:val="00A24E77"/>
    <w:rsid w:val="00A27114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E2360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47C58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77"/>
    <w:rsid w:val="00CB69FE"/>
    <w:rsid w:val="00CB7A9B"/>
    <w:rsid w:val="00CC012E"/>
    <w:rsid w:val="00CC2717"/>
    <w:rsid w:val="00CC3042"/>
    <w:rsid w:val="00CD1C8C"/>
    <w:rsid w:val="00CE33A1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72BF4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3E22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oer-ethics-rea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oer-ethics-read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2024-09-04T15:50:00Z</dcterms:created>
  <dcterms:modified xsi:type="dcterms:W3CDTF">2024-09-04T15:50:00Z</dcterms:modified>
</cp:coreProperties>
</file>