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BF221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BF221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Academic Entrepreneurship for Medical and Health Scientists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BF221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BF221B">
                        <w:rPr>
                          <w:b/>
                          <w:color w:val="7030A0"/>
                          <w:sz w:val="56"/>
                          <w:szCs w:val="56"/>
                        </w:rPr>
                        <w:t>Academic Entrepreneurship for Medical and Health Scientists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E54657" w:rsidRDefault="00BF221B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720"/>
                                <w:szCs w:val="44"/>
                              </w:rPr>
                            </w:pPr>
                            <w:hyperlink r:id="rId7" w:history="1">
                              <w:r w:rsidRPr="00BF221B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https://oercommons.org/courses/academic-entrepreneurship-for-medical-and-health-scientists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E54657" w:rsidRDefault="00BF221B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720"/>
                          <w:szCs w:val="44"/>
                        </w:rPr>
                      </w:pPr>
                      <w:hyperlink r:id="rId8" w:history="1">
                        <w:r w:rsidRPr="00BF221B">
                          <w:rPr>
                            <w:rStyle w:val="Hyperlink"/>
                            <w:b/>
                            <w:sz w:val="48"/>
                          </w:rPr>
                          <w:t>https://oercommons.org/courses/academic-entrepreneurship-for-medical-and-health-scientists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proofErr w:type="spellStart"/>
                            <w:r w:rsidR="00BF221B" w:rsidRPr="00BF221B">
                              <w:rPr>
                                <w:b/>
                                <w:color w:val="7030A0"/>
                                <w:sz w:val="40"/>
                              </w:rPr>
                              <w:t>Flaura</w:t>
                            </w:r>
                            <w:proofErr w:type="spellEnd"/>
                            <w:r w:rsidR="00BF221B" w:rsidRPr="00BF221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Winston, </w:t>
                            </w:r>
                            <w:proofErr w:type="spellStart"/>
                            <w:r w:rsidR="00BF221B" w:rsidRPr="00BF221B">
                              <w:rPr>
                                <w:b/>
                                <w:color w:val="7030A0"/>
                                <w:sz w:val="40"/>
                              </w:rPr>
                              <w:t>Nalaka</w:t>
                            </w:r>
                            <w:proofErr w:type="spellEnd"/>
                            <w:r w:rsidR="00BF221B" w:rsidRPr="00BF221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BF221B" w:rsidRPr="00BF221B">
                              <w:rPr>
                                <w:b/>
                                <w:color w:val="7030A0"/>
                                <w:sz w:val="40"/>
                              </w:rPr>
                              <w:t>Gooneratne</w:t>
                            </w:r>
                            <w:proofErr w:type="spellEnd"/>
                            <w:r w:rsidR="00BF221B" w:rsidRPr="00BF221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Rachel </w:t>
                            </w:r>
                            <w:proofErr w:type="spellStart"/>
                            <w:r w:rsidR="00BF221B" w:rsidRPr="00BF221B">
                              <w:rPr>
                                <w:b/>
                                <w:color w:val="7030A0"/>
                                <w:sz w:val="40"/>
                              </w:rPr>
                              <w:t>McGarrigle</w:t>
                            </w:r>
                            <w:proofErr w:type="spellEnd"/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06DE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proofErr w:type="spellStart"/>
                      <w:r w:rsidR="00BF221B" w:rsidRPr="00BF221B">
                        <w:rPr>
                          <w:b/>
                          <w:color w:val="7030A0"/>
                          <w:sz w:val="40"/>
                        </w:rPr>
                        <w:t>Flaura</w:t>
                      </w:r>
                      <w:proofErr w:type="spellEnd"/>
                      <w:r w:rsidR="00BF221B" w:rsidRPr="00BF221B">
                        <w:rPr>
                          <w:b/>
                          <w:color w:val="7030A0"/>
                          <w:sz w:val="40"/>
                        </w:rPr>
                        <w:t xml:space="preserve"> Winston, </w:t>
                      </w:r>
                      <w:proofErr w:type="spellStart"/>
                      <w:r w:rsidR="00BF221B" w:rsidRPr="00BF221B">
                        <w:rPr>
                          <w:b/>
                          <w:color w:val="7030A0"/>
                          <w:sz w:val="40"/>
                        </w:rPr>
                        <w:t>Nalaka</w:t>
                      </w:r>
                      <w:proofErr w:type="spellEnd"/>
                      <w:r w:rsidR="00BF221B" w:rsidRPr="00BF221B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BF221B" w:rsidRPr="00BF221B">
                        <w:rPr>
                          <w:b/>
                          <w:color w:val="7030A0"/>
                          <w:sz w:val="40"/>
                        </w:rPr>
                        <w:t>Gooneratne</w:t>
                      </w:r>
                      <w:proofErr w:type="spellEnd"/>
                      <w:r w:rsidR="00BF221B" w:rsidRPr="00BF221B">
                        <w:rPr>
                          <w:b/>
                          <w:color w:val="7030A0"/>
                          <w:sz w:val="40"/>
                        </w:rPr>
                        <w:t xml:space="preserve">, Rachel </w:t>
                      </w:r>
                      <w:proofErr w:type="spellStart"/>
                      <w:r w:rsidR="00BF221B" w:rsidRPr="00BF221B">
                        <w:rPr>
                          <w:b/>
                          <w:color w:val="7030A0"/>
                          <w:sz w:val="40"/>
                        </w:rPr>
                        <w:t>McGarrigle</w:t>
                      </w:r>
                      <w:proofErr w:type="spellEnd"/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A06DE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1D" w:rsidRDefault="00F2351D" w:rsidP="00607BF9">
      <w:pPr>
        <w:spacing w:after="0" w:line="240" w:lineRule="auto"/>
      </w:pPr>
      <w:r>
        <w:separator/>
      </w:r>
    </w:p>
  </w:endnote>
  <w:endnote w:type="continuationSeparator" w:id="0">
    <w:p w:rsidR="00F2351D" w:rsidRDefault="00F2351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1D" w:rsidRDefault="00F2351D" w:rsidP="00607BF9">
      <w:pPr>
        <w:spacing w:after="0" w:line="240" w:lineRule="auto"/>
      </w:pPr>
      <w:r>
        <w:separator/>
      </w:r>
    </w:p>
  </w:footnote>
  <w:footnote w:type="continuationSeparator" w:id="0">
    <w:p w:rsidR="00F2351D" w:rsidRDefault="00F2351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3534"/>
    <w:rsid w:val="003A364C"/>
    <w:rsid w:val="003B429F"/>
    <w:rsid w:val="003B5FF2"/>
    <w:rsid w:val="003B6751"/>
    <w:rsid w:val="003C6E7B"/>
    <w:rsid w:val="003E4F3E"/>
    <w:rsid w:val="003F1900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1B42"/>
    <w:rsid w:val="00494872"/>
    <w:rsid w:val="004A491B"/>
    <w:rsid w:val="004D0984"/>
    <w:rsid w:val="004D1DE9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701147"/>
    <w:rsid w:val="00705571"/>
    <w:rsid w:val="007109A8"/>
    <w:rsid w:val="00711BA3"/>
    <w:rsid w:val="00711F9C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A12"/>
    <w:rsid w:val="00970D17"/>
    <w:rsid w:val="00974C27"/>
    <w:rsid w:val="00986AF6"/>
    <w:rsid w:val="0099543A"/>
    <w:rsid w:val="009972C9"/>
    <w:rsid w:val="009A214E"/>
    <w:rsid w:val="009B7865"/>
    <w:rsid w:val="009C6170"/>
    <w:rsid w:val="009D3B45"/>
    <w:rsid w:val="009D6656"/>
    <w:rsid w:val="009D68B6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351D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cademic-entrepreneurship-for-medical-and-health-scient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cademic-entrepreneurship-for-medical-and-health-scientis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2024-08-21T09:28:00Z</dcterms:created>
  <dcterms:modified xsi:type="dcterms:W3CDTF">2024-08-21T09:28:00Z</dcterms:modified>
</cp:coreProperties>
</file>