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F655C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F655C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 Guy's Guide: What Every Man Needs to Know About Their Health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F655C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F655CE">
                        <w:rPr>
                          <w:b/>
                          <w:color w:val="7030A0"/>
                          <w:sz w:val="56"/>
                          <w:szCs w:val="56"/>
                        </w:rPr>
                        <w:t>A Guy's Guide: What Every Man Needs to Know About Their Health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7341F5" w:rsidRDefault="00F655C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F655CE">
                                <w:rPr>
                                  <w:rStyle w:val="Hyperlink"/>
                                  <w:sz w:val="40"/>
                                </w:rPr>
                                <w:t>https://oercommons.org/courses/a-guy-s-guide-what-every-man-needs-to-know-about-their-health-2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7341F5" w:rsidRDefault="00F655C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F655CE">
                          <w:rPr>
                            <w:rStyle w:val="Hyperlink"/>
                            <w:sz w:val="40"/>
                          </w:rPr>
                          <w:t>https://oercommons.org/courses/a-guy-s-guide-what-every-man-needs-to-know-about-their-health-2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F655CE" w:rsidRPr="00F655CE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Acadia Morgan; Taylor Scott; Sydney Richmond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655C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F655CE" w:rsidRPr="00F655CE">
                        <w:rPr>
                          <w:b/>
                          <w:color w:val="7030A0"/>
                          <w:sz w:val="40"/>
                          <w:szCs w:val="40"/>
                        </w:rPr>
                        <w:t>Acadia Morgan; Taylor Scott; Sydney Richmond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655C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495" w:rsidRDefault="002B5495" w:rsidP="00607BF9">
      <w:pPr>
        <w:spacing w:after="0" w:line="240" w:lineRule="auto"/>
      </w:pPr>
      <w:r>
        <w:separator/>
      </w:r>
    </w:p>
  </w:endnote>
  <w:endnote w:type="continuationSeparator" w:id="0">
    <w:p w:rsidR="002B5495" w:rsidRDefault="002B549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495" w:rsidRDefault="002B5495" w:rsidP="00607BF9">
      <w:pPr>
        <w:spacing w:after="0" w:line="240" w:lineRule="auto"/>
      </w:pPr>
      <w:r>
        <w:separator/>
      </w:r>
    </w:p>
  </w:footnote>
  <w:footnote w:type="continuationSeparator" w:id="0">
    <w:p w:rsidR="002B5495" w:rsidRDefault="002B549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5495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341F5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655CE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-guy-s-guide-what-every-man-needs-to-know-about-their-health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-guy-s-guide-what-every-man-needs-to-know-about-their-health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2024-08-27T15:06:00Z</dcterms:created>
  <dcterms:modified xsi:type="dcterms:W3CDTF">2024-08-27T15:06:00Z</dcterms:modified>
</cp:coreProperties>
</file>